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bookmarkStart w:id="0" w:name="_GoBack"/>
            <w:bookmarkEnd w:id="0"/>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w:t>
      </w:r>
      <w:r w:rsidRPr="00805298">
        <w:rPr>
          <w:rFonts w:eastAsia="Calibri" w:cs="Times New Roman"/>
          <w:szCs w:val="28"/>
        </w:rPr>
        <w:lastRenderedPageBreak/>
        <w:t>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w:t>
      </w:r>
      <w:r w:rsidRPr="00805298">
        <w:rPr>
          <w:rFonts w:eastAsia="Calibri" w:cs="Times New Roman"/>
          <w:szCs w:val="28"/>
        </w:rPr>
        <w:lastRenderedPageBreak/>
        <w:t xml:space="preserve">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w:t>
      </w:r>
      <w:r w:rsidRPr="00805298">
        <w:rPr>
          <w:rFonts w:eastAsia="Calibri" w:cs="Times New Roman"/>
          <w:szCs w:val="28"/>
        </w:rPr>
        <w:lastRenderedPageBreak/>
        <w:t xml:space="preserve">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 xml:space="preserve">Để bảo đảm thống nhất quản lý đất đai theo lãnh thổ quốc gia, cả về diện tích, chất lượng, giá trị kinh tế, văn hóa, xã hội, quốc phòng, an ninh, môi trường, Chương </w:t>
      </w:r>
      <w:r w:rsidRPr="00805298">
        <w:rPr>
          <w:rFonts w:eastAsia="Calibri" w:cs="Times New Roman"/>
          <w:spacing w:val="-4"/>
          <w:szCs w:val="28"/>
        </w:rPr>
        <w:lastRenderedPageBreak/>
        <w:t>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lastRenderedPageBreak/>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w:t>
      </w:r>
      <w:r w:rsidRPr="00805298">
        <w:rPr>
          <w:rFonts w:eastAsia="Times New Roman" w:cs="Times New Roman"/>
        </w:rPr>
        <w:lastRenderedPageBreak/>
        <w:t>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 xml:space="preserve">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w:t>
      </w:r>
      <w:r w:rsidRPr="00805298">
        <w:rPr>
          <w:rFonts w:cs="Times New Roman"/>
          <w:bdr w:val="none" w:sz="0" w:space="0" w:color="auto" w:frame="1"/>
          <w:lang w:val="nl-NL"/>
        </w:rPr>
        <w:lastRenderedPageBreak/>
        <w:t>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w:t>
      </w:r>
      <w:r w:rsidRPr="00805298">
        <w:rPr>
          <w:rFonts w:cs="Times New Roman"/>
          <w:szCs w:val="28"/>
        </w:rPr>
        <w:lastRenderedPageBreak/>
        <w:t xml:space="preserve">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 xml:space="preserve">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w:t>
      </w:r>
      <w:r w:rsidRPr="00805298">
        <w:rPr>
          <w:rFonts w:cs="Times New Roman"/>
          <w:szCs w:val="28"/>
        </w:rPr>
        <w:lastRenderedPageBreak/>
        <w:t>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 xml:space="preserve">dự án đầu tư </w:t>
      </w:r>
      <w:r w:rsidRPr="00805298">
        <w:rPr>
          <w:rFonts w:eastAsia="Tahoma" w:cs="Times New Roman"/>
          <w:lang w:val="nl-NL"/>
        </w:rPr>
        <w:lastRenderedPageBreak/>
        <w:t>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 xml:space="preserve">Quy định cụ thể các trường hợp nhà nước thu tiền thuê đất một lần cho cả thời </w:t>
      </w:r>
      <w:r w:rsidRPr="00805298">
        <w:rPr>
          <w:rFonts w:cs="Times New Roman"/>
          <w:spacing w:val="-4"/>
          <w:lang w:val="nl-NL"/>
        </w:rPr>
        <w:lastRenderedPageBreak/>
        <w:t>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lastRenderedPageBreak/>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 xml:space="preserve">Tiền thuê đất cho chu kỳ tiếp theo được tính căn cứ bảng giá đất của năm xác định tiền thuê đất tiếp theo. Trường hợp tiền thuê đất tăng so </w:t>
      </w:r>
      <w:r w:rsidRPr="00805298">
        <w:rPr>
          <w:rFonts w:cs="Times New Roman"/>
        </w:rPr>
        <w:lastRenderedPageBreak/>
        <w:t>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lastRenderedPageBreak/>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w:t>
      </w:r>
      <w:r w:rsidRPr="00805298">
        <w:rPr>
          <w:rFonts w:cs="Times New Roman"/>
          <w:szCs w:val="28"/>
          <w:lang w:val="nl-NL"/>
        </w:rPr>
        <w:lastRenderedPageBreak/>
        <w:t xml:space="preserve">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lastRenderedPageBreak/>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w:t>
      </w:r>
      <w:r w:rsidRPr="00805298">
        <w:rPr>
          <w:rFonts w:eastAsia="Cambria Math" w:cs="Times New Roman"/>
          <w:szCs w:val="28"/>
        </w:rPr>
        <w:lastRenderedPageBreak/>
        <w:t>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lastRenderedPageBreak/>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w:t>
      </w:r>
      <w:r w:rsidRPr="00805298">
        <w:rPr>
          <w:rFonts w:cs="Times New Roman"/>
          <w:szCs w:val="28"/>
        </w:rPr>
        <w:lastRenderedPageBreak/>
        <w:t>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9AA3D" w14:textId="77777777" w:rsidR="00E5438E" w:rsidRDefault="00E5438E" w:rsidP="007A01A6">
      <w:pPr>
        <w:spacing w:after="0" w:line="240" w:lineRule="auto"/>
      </w:pPr>
      <w:r>
        <w:separator/>
      </w:r>
    </w:p>
  </w:endnote>
  <w:endnote w:type="continuationSeparator" w:id="0">
    <w:p w14:paraId="0C40C5B5" w14:textId="77777777" w:rsidR="00E5438E" w:rsidRDefault="00E5438E"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F2408" w14:textId="77777777" w:rsidR="00E5438E" w:rsidRDefault="00E5438E" w:rsidP="007A01A6">
      <w:pPr>
        <w:spacing w:after="0" w:line="240" w:lineRule="auto"/>
      </w:pPr>
      <w:r>
        <w:separator/>
      </w:r>
    </w:p>
  </w:footnote>
  <w:footnote w:type="continuationSeparator" w:id="0">
    <w:p w14:paraId="105E2F1F" w14:textId="77777777" w:rsidR="00E5438E" w:rsidRDefault="00E5438E"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14:paraId="1E077893" w14:textId="2D3F9406"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6B329D">
          <w:rPr>
            <w:noProof/>
            <w:sz w:val="26"/>
            <w:szCs w:val="26"/>
          </w:rPr>
          <w:t>18</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29D"/>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5438E"/>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4BB8-0B0F-4540-BD32-A03A5156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AA7DEA-2451-4EB4-970B-FACB29DE8C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34A80-D5F8-47B6-98F6-C3ACFEB11B1E}">
  <ds:schemaRefs>
    <ds:schemaRef ds:uri="http://schemas.microsoft.com/sharepoint/v3/contenttype/forms"/>
  </ds:schemaRefs>
</ds:datastoreItem>
</file>

<file path=customXml/itemProps4.xml><?xml version="1.0" encoding="utf-8"?>
<ds:datastoreItem xmlns:ds="http://schemas.openxmlformats.org/officeDocument/2006/customXml" ds:itemID="{FDC57C7F-60A6-478B-AD81-F373EAC5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cp:lastModifiedBy>
  <cp:revision>2</cp:revision>
  <cp:lastPrinted>2024-04-02T04:17:00Z</cp:lastPrinted>
  <dcterms:created xsi:type="dcterms:W3CDTF">2024-06-20T07:24:00Z</dcterms:created>
  <dcterms:modified xsi:type="dcterms:W3CDTF">2024-06-20T07:24:00Z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